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EE3B5" w14:textId="2BECBC3A" w:rsidR="005E5131" w:rsidRDefault="005E5131" w:rsidP="005E5131">
      <w:pPr>
        <w:pStyle w:val="Unittitle"/>
        <w:rPr>
          <w:bCs/>
        </w:rPr>
      </w:pPr>
      <w:r w:rsidRPr="00CB597B">
        <w:rPr>
          <w:bCs/>
        </w:rPr>
        <w:t>1</w:t>
      </w:r>
      <w:r w:rsidR="006723EB">
        <w:rPr>
          <w:bCs/>
        </w:rPr>
        <w:t>1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6723EB">
        <w:t>Quality management</w:t>
      </w:r>
    </w:p>
    <w:p w14:paraId="5C4F3365" w14:textId="7D94FF37" w:rsidR="00474F67" w:rsidRPr="00692A45" w:rsidRDefault="00474F67" w:rsidP="00474F67">
      <w:pPr>
        <w:pStyle w:val="Heading1"/>
      </w:pPr>
      <w:r w:rsidRPr="00692A45">
        <w:t xml:space="preserve">Worksheet </w:t>
      </w:r>
      <w:r w:rsidR="00AC7FAB">
        <w:t>6</w:t>
      </w:r>
      <w:r w:rsidRPr="00692A45">
        <w:t xml:space="preserve">: </w:t>
      </w:r>
      <w:r w:rsidR="000C689A">
        <w:t>Sampling and SPC</w:t>
      </w:r>
      <w:r w:rsidRPr="00692A45">
        <w:t xml:space="preserve"> (</w:t>
      </w:r>
      <w:r w:rsidR="00767D4D">
        <w:t>tutor</w:t>
      </w:r>
      <w:r w:rsidRPr="00692A45">
        <w:t>)</w:t>
      </w:r>
    </w:p>
    <w:p w14:paraId="1DD5EC5E" w14:textId="26E4FDA5" w:rsidR="00F77526" w:rsidRDefault="000510D9" w:rsidP="00647D79">
      <w:pPr>
        <w:spacing w:after="0"/>
        <w:contextualSpacing/>
        <w:rPr>
          <w:rFonts w:cs="Arial"/>
        </w:rPr>
      </w:pPr>
      <w:r>
        <w:rPr>
          <w:rFonts w:cs="Arial"/>
        </w:rPr>
        <w:t xml:space="preserve">Working in a small group, </w:t>
      </w:r>
      <w:r w:rsidR="008766D8">
        <w:rPr>
          <w:rFonts w:cs="Arial"/>
        </w:rPr>
        <w:t>create a mind map that show</w:t>
      </w:r>
      <w:r w:rsidR="00D94746">
        <w:rPr>
          <w:rFonts w:cs="Arial"/>
        </w:rPr>
        <w:t>s</w:t>
      </w:r>
      <w:r w:rsidR="008766D8">
        <w:rPr>
          <w:rFonts w:cs="Arial"/>
        </w:rPr>
        <w:t xml:space="preserve"> </w:t>
      </w:r>
      <w:r w:rsidR="006723EB">
        <w:rPr>
          <w:rFonts w:cs="Arial"/>
        </w:rPr>
        <w:t xml:space="preserve">the differences between </w:t>
      </w:r>
      <w:r w:rsidR="00AC7FAB">
        <w:rPr>
          <w:rFonts w:cs="Arial"/>
        </w:rPr>
        <w:t xml:space="preserve">100% sampling and </w:t>
      </w:r>
      <w:r w:rsidR="000C689A">
        <w:rPr>
          <w:rFonts w:cs="Arial"/>
        </w:rPr>
        <w:t>SPC</w:t>
      </w:r>
      <w:r w:rsidR="00D94746">
        <w:rPr>
          <w:rFonts w:cs="Arial"/>
        </w:rPr>
        <w:t>.</w:t>
      </w:r>
    </w:p>
    <w:p w14:paraId="32D9864D" w14:textId="02B8F533" w:rsidR="00F77526" w:rsidRDefault="00F77526" w:rsidP="00647D79">
      <w:pPr>
        <w:spacing w:after="0"/>
        <w:contextualSpacing/>
        <w:rPr>
          <w:rFonts w:cs="Arial"/>
        </w:rPr>
      </w:pPr>
    </w:p>
    <w:p w14:paraId="1E8C276C" w14:textId="5CE53C48" w:rsidR="00474F67" w:rsidRDefault="00F77526" w:rsidP="00647D79">
      <w:pPr>
        <w:spacing w:after="0"/>
        <w:contextualSpacing/>
        <w:rPr>
          <w:rFonts w:cs="Arial"/>
        </w:rPr>
      </w:pPr>
      <w:r>
        <w:rPr>
          <w:rFonts w:cs="Arial"/>
        </w:rPr>
        <w:t>Feed</w:t>
      </w:r>
      <w:r w:rsidR="00D94746">
        <w:rPr>
          <w:rFonts w:cs="Arial"/>
        </w:rPr>
        <w:t xml:space="preserve"> </w:t>
      </w:r>
      <w:r>
        <w:rPr>
          <w:rFonts w:cs="Arial"/>
        </w:rPr>
        <w:t xml:space="preserve">back your </w:t>
      </w:r>
      <w:r w:rsidR="008766D8">
        <w:rPr>
          <w:rFonts w:cs="Arial"/>
        </w:rPr>
        <w:t>findings</w:t>
      </w:r>
      <w:r>
        <w:rPr>
          <w:rFonts w:cs="Arial"/>
        </w:rPr>
        <w:t xml:space="preserve"> to the other groups.</w:t>
      </w:r>
    </w:p>
    <w:p w14:paraId="5E743F74" w14:textId="2CB332FD" w:rsidR="00592C12" w:rsidRDefault="00592C12" w:rsidP="00647D79">
      <w:pPr>
        <w:spacing w:after="0"/>
        <w:contextualSpacing/>
        <w:rPr>
          <w:rFonts w:cs="Arial"/>
        </w:rPr>
      </w:pPr>
    </w:p>
    <w:p w14:paraId="71B7D253" w14:textId="4C400570" w:rsidR="00592C12" w:rsidRPr="00EE35D7" w:rsidRDefault="00DB1710" w:rsidP="00647D79">
      <w:pPr>
        <w:spacing w:after="0"/>
        <w:contextualSpacing/>
        <w:rPr>
          <w:rFonts w:cs="Arial"/>
          <w:color w:val="FF0000"/>
        </w:rPr>
      </w:pPr>
      <w:r>
        <w:rPr>
          <w:rFonts w:cs="Arial"/>
          <w:color w:val="FF0000"/>
        </w:rPr>
        <w:t>Most or all</w:t>
      </w:r>
      <w:r w:rsidR="00EE35D7" w:rsidRPr="00EE35D7">
        <w:rPr>
          <w:rFonts w:cs="Arial"/>
          <w:color w:val="FF0000"/>
        </w:rPr>
        <w:t xml:space="preserve"> </w:t>
      </w:r>
      <w:r>
        <w:rPr>
          <w:rFonts w:cs="Arial"/>
          <w:color w:val="FF0000"/>
        </w:rPr>
        <w:t>of the</w:t>
      </w:r>
      <w:r w:rsidR="00EE35D7" w:rsidRPr="00EE35D7">
        <w:rPr>
          <w:rFonts w:cs="Arial"/>
          <w:color w:val="FF0000"/>
        </w:rPr>
        <w:t xml:space="preserve"> points below</w:t>
      </w:r>
      <w:r>
        <w:rPr>
          <w:rFonts w:cs="Arial"/>
          <w:color w:val="FF0000"/>
        </w:rPr>
        <w:t xml:space="preserve"> should be covered</w:t>
      </w:r>
      <w:r w:rsidR="00EE35D7" w:rsidRPr="00EE35D7">
        <w:rPr>
          <w:rFonts w:cs="Arial"/>
          <w:color w:val="FF0000"/>
        </w:rPr>
        <w:t xml:space="preserve">. </w:t>
      </w:r>
      <w:r>
        <w:rPr>
          <w:rFonts w:cs="Arial"/>
          <w:color w:val="FF0000"/>
        </w:rPr>
        <w:t>T</w:t>
      </w:r>
      <w:r w:rsidR="006D5DC5" w:rsidRPr="00EE35D7">
        <w:rPr>
          <w:rFonts w:cs="Arial"/>
          <w:color w:val="FF0000"/>
        </w:rPr>
        <w:t>utors may</w:t>
      </w:r>
      <w:r>
        <w:rPr>
          <w:rFonts w:cs="Arial"/>
          <w:color w:val="FF0000"/>
        </w:rPr>
        <w:t xml:space="preserve"> choose to</w:t>
      </w:r>
      <w:r w:rsidR="006D5DC5" w:rsidRPr="00EE35D7">
        <w:rPr>
          <w:rFonts w:cs="Arial"/>
          <w:color w:val="FF0000"/>
        </w:rPr>
        <w:t xml:space="preserve"> give learners prompts</w:t>
      </w:r>
      <w:r w:rsidR="007E6EA9">
        <w:rPr>
          <w:rFonts w:cs="Arial"/>
          <w:color w:val="FF0000"/>
        </w:rPr>
        <w:t xml:space="preserve"> or hints</w:t>
      </w:r>
      <w:r w:rsidR="006D5DC5" w:rsidRPr="00EE35D7">
        <w:rPr>
          <w:rFonts w:cs="Arial"/>
          <w:color w:val="FF0000"/>
        </w:rPr>
        <w:t xml:space="preserve"> </w:t>
      </w:r>
      <w:r w:rsidR="002B070B" w:rsidRPr="00EE35D7">
        <w:rPr>
          <w:rFonts w:cs="Arial"/>
          <w:color w:val="FF0000"/>
        </w:rPr>
        <w:t xml:space="preserve">from column 1 </w:t>
      </w:r>
      <w:r w:rsidR="0084546E" w:rsidRPr="00EE35D7">
        <w:rPr>
          <w:rFonts w:cs="Arial"/>
          <w:color w:val="FF0000"/>
        </w:rPr>
        <w:t xml:space="preserve">(eg cost, time, </w:t>
      </w:r>
      <w:r w:rsidR="00223D17" w:rsidRPr="00EE35D7">
        <w:rPr>
          <w:rFonts w:cs="Arial"/>
          <w:color w:val="FF0000"/>
        </w:rPr>
        <w:t>fatigue</w:t>
      </w:r>
      <w:r w:rsidR="00223D17">
        <w:rPr>
          <w:rFonts w:cs="Arial"/>
          <w:color w:val="FF0000"/>
        </w:rPr>
        <w:t>, staff</w:t>
      </w:r>
      <w:r w:rsidR="007E6EA9">
        <w:rPr>
          <w:rFonts w:cs="Arial"/>
          <w:color w:val="FF0000"/>
        </w:rPr>
        <w:t>,</w:t>
      </w:r>
      <w:r w:rsidR="00EE35D7" w:rsidRPr="00EE35D7">
        <w:rPr>
          <w:rFonts w:cs="Arial"/>
          <w:color w:val="FF0000"/>
        </w:rPr>
        <w:t xml:space="preserve"> etc) to encourage </w:t>
      </w:r>
      <w:r w:rsidR="00D94746">
        <w:rPr>
          <w:rFonts w:cs="Arial"/>
          <w:color w:val="FF0000"/>
        </w:rPr>
        <w:t>them</w:t>
      </w:r>
      <w:r w:rsidR="00EE35D7" w:rsidRPr="00EE35D7">
        <w:rPr>
          <w:rFonts w:cs="Arial"/>
          <w:color w:val="FF0000"/>
        </w:rPr>
        <w:t xml:space="preserve"> to </w:t>
      </w:r>
      <w:r w:rsidR="00D94746">
        <w:rPr>
          <w:rFonts w:cs="Arial"/>
          <w:color w:val="FF0000"/>
        </w:rPr>
        <w:t>provide</w:t>
      </w:r>
      <w:r w:rsidR="00EE35D7" w:rsidRPr="00EE35D7">
        <w:rPr>
          <w:rFonts w:cs="Arial"/>
          <w:color w:val="FF0000"/>
        </w:rPr>
        <w:t xml:space="preserve"> a thorough comparison.</w:t>
      </w:r>
    </w:p>
    <w:p w14:paraId="51C6F9D0" w14:textId="77777777" w:rsidR="00EE35D7" w:rsidRDefault="00EE35D7" w:rsidP="00647D79">
      <w:pPr>
        <w:spacing w:after="0"/>
        <w:contextualSpacing/>
      </w:pPr>
    </w:p>
    <w:tbl>
      <w:tblPr>
        <w:tblW w:w="13941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647"/>
        <w:gridCol w:w="4647"/>
        <w:gridCol w:w="4647"/>
      </w:tblGrid>
      <w:tr w:rsidR="00647D79" w:rsidRPr="00647D79" w14:paraId="7C8BE424" w14:textId="77777777" w:rsidTr="00677459">
        <w:trPr>
          <w:trHeight w:val="379"/>
        </w:trPr>
        <w:tc>
          <w:tcPr>
            <w:tcW w:w="464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33339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861108" w14:textId="056CEA4E" w:rsidR="00647D79" w:rsidRPr="00647D79" w:rsidRDefault="00647D79" w:rsidP="00647D79">
            <w:pPr>
              <w:pStyle w:val="Answer"/>
              <w:rPr>
                <w:color w:val="FF0000"/>
              </w:rPr>
            </w:pPr>
          </w:p>
        </w:tc>
        <w:tc>
          <w:tcPr>
            <w:tcW w:w="464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33339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485AF0" w14:textId="77777777" w:rsidR="00647D79" w:rsidRPr="00647D79" w:rsidRDefault="00647D79" w:rsidP="00647D79">
            <w:pPr>
              <w:pStyle w:val="Answer"/>
              <w:rPr>
                <w:color w:val="FF0000"/>
              </w:rPr>
            </w:pPr>
            <w:r w:rsidRPr="00647D79">
              <w:rPr>
                <w:b/>
                <w:bCs/>
                <w:color w:val="FF0000"/>
              </w:rPr>
              <w:t>100% sampling</w:t>
            </w:r>
          </w:p>
        </w:tc>
        <w:tc>
          <w:tcPr>
            <w:tcW w:w="464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33339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5D58CEB" w14:textId="77777777" w:rsidR="00647D79" w:rsidRPr="00647D79" w:rsidRDefault="00647D79" w:rsidP="00647D79">
            <w:pPr>
              <w:pStyle w:val="Answer"/>
              <w:rPr>
                <w:color w:val="FF0000"/>
              </w:rPr>
            </w:pPr>
            <w:r w:rsidRPr="00647D79">
              <w:rPr>
                <w:b/>
                <w:bCs/>
                <w:color w:val="FF0000"/>
              </w:rPr>
              <w:t>SPC</w:t>
            </w:r>
          </w:p>
        </w:tc>
      </w:tr>
      <w:tr w:rsidR="00647D79" w:rsidRPr="00647D79" w14:paraId="39025007" w14:textId="77777777" w:rsidTr="00677459">
        <w:trPr>
          <w:trHeight w:val="379"/>
        </w:trPr>
        <w:tc>
          <w:tcPr>
            <w:tcW w:w="464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DBC31F1" w14:textId="77777777" w:rsidR="00647D79" w:rsidRPr="00647D79" w:rsidRDefault="00647D79" w:rsidP="00647D79">
            <w:pPr>
              <w:pStyle w:val="Answer"/>
              <w:rPr>
                <w:color w:val="FF0000"/>
              </w:rPr>
            </w:pPr>
            <w:r w:rsidRPr="00647D79">
              <w:rPr>
                <w:b/>
                <w:bCs/>
                <w:color w:val="FF0000"/>
              </w:rPr>
              <w:t>Cost</w:t>
            </w:r>
          </w:p>
        </w:tc>
        <w:tc>
          <w:tcPr>
            <w:tcW w:w="464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D49D93" w14:textId="77777777" w:rsidR="00647D79" w:rsidRPr="00647D79" w:rsidRDefault="00647D79" w:rsidP="00647D79">
            <w:pPr>
              <w:pStyle w:val="Answer"/>
              <w:rPr>
                <w:color w:val="FF0000"/>
              </w:rPr>
            </w:pPr>
            <w:r w:rsidRPr="00647D79">
              <w:rPr>
                <w:color w:val="FF0000"/>
              </w:rPr>
              <w:t>Expensive to operate</w:t>
            </w:r>
          </w:p>
        </w:tc>
        <w:tc>
          <w:tcPr>
            <w:tcW w:w="464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AE04FE" w14:textId="77777777" w:rsidR="00647D79" w:rsidRPr="00647D79" w:rsidRDefault="00647D79" w:rsidP="00647D79">
            <w:pPr>
              <w:pStyle w:val="Answer"/>
              <w:rPr>
                <w:color w:val="FF0000"/>
              </w:rPr>
            </w:pPr>
            <w:r w:rsidRPr="00647D79">
              <w:rPr>
                <w:color w:val="FF0000"/>
              </w:rPr>
              <w:t>Cheaper to operate</w:t>
            </w:r>
          </w:p>
        </w:tc>
      </w:tr>
      <w:tr w:rsidR="00647D79" w:rsidRPr="00647D79" w14:paraId="4B22A601" w14:textId="77777777" w:rsidTr="00677459">
        <w:trPr>
          <w:trHeight w:val="379"/>
        </w:trPr>
        <w:tc>
          <w:tcPr>
            <w:tcW w:w="46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C4E886" w14:textId="77777777" w:rsidR="00647D79" w:rsidRPr="00647D79" w:rsidRDefault="00647D79" w:rsidP="00647D79">
            <w:pPr>
              <w:pStyle w:val="Answer"/>
              <w:rPr>
                <w:color w:val="FF0000"/>
              </w:rPr>
            </w:pPr>
            <w:r w:rsidRPr="00647D79">
              <w:rPr>
                <w:b/>
                <w:bCs/>
                <w:color w:val="FF0000"/>
              </w:rPr>
              <w:t>Time</w:t>
            </w:r>
          </w:p>
        </w:tc>
        <w:tc>
          <w:tcPr>
            <w:tcW w:w="46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191733" w14:textId="77777777" w:rsidR="00647D79" w:rsidRPr="00647D79" w:rsidRDefault="00647D79" w:rsidP="00647D79">
            <w:pPr>
              <w:pStyle w:val="Answer"/>
              <w:rPr>
                <w:color w:val="FF0000"/>
              </w:rPr>
            </w:pPr>
            <w:r w:rsidRPr="00647D79">
              <w:rPr>
                <w:color w:val="FF0000"/>
              </w:rPr>
              <w:t>More inspection time required</w:t>
            </w:r>
          </w:p>
        </w:tc>
        <w:tc>
          <w:tcPr>
            <w:tcW w:w="46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E9BD40C" w14:textId="77777777" w:rsidR="00647D79" w:rsidRPr="00647D79" w:rsidRDefault="00647D79" w:rsidP="00647D79">
            <w:pPr>
              <w:pStyle w:val="Answer"/>
              <w:rPr>
                <w:color w:val="FF0000"/>
              </w:rPr>
            </w:pPr>
            <w:r w:rsidRPr="00647D79">
              <w:rPr>
                <w:color w:val="FF0000"/>
              </w:rPr>
              <w:t>Can be automated at very high speed</w:t>
            </w:r>
          </w:p>
        </w:tc>
      </w:tr>
      <w:tr w:rsidR="00647D79" w:rsidRPr="00647D79" w14:paraId="1ECCAAAC" w14:textId="77777777" w:rsidTr="00677459">
        <w:trPr>
          <w:trHeight w:val="379"/>
        </w:trPr>
        <w:tc>
          <w:tcPr>
            <w:tcW w:w="46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B473F72" w14:textId="77777777" w:rsidR="00647D79" w:rsidRPr="00647D79" w:rsidRDefault="00647D79" w:rsidP="00647D79">
            <w:pPr>
              <w:pStyle w:val="Answer"/>
              <w:rPr>
                <w:color w:val="FF0000"/>
              </w:rPr>
            </w:pPr>
            <w:r w:rsidRPr="00647D79">
              <w:rPr>
                <w:b/>
                <w:bCs/>
                <w:color w:val="FF0000"/>
              </w:rPr>
              <w:t>Fatigue</w:t>
            </w:r>
          </w:p>
        </w:tc>
        <w:tc>
          <w:tcPr>
            <w:tcW w:w="46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759AC0A" w14:textId="207E3AA3" w:rsidR="00647D79" w:rsidRPr="00647D79" w:rsidRDefault="00D94746" w:rsidP="00647D79">
            <w:pPr>
              <w:pStyle w:val="Answer"/>
              <w:rPr>
                <w:color w:val="FF0000"/>
              </w:rPr>
            </w:pPr>
            <w:r>
              <w:rPr>
                <w:color w:val="FF0000"/>
              </w:rPr>
              <w:t>Inspectors may</w:t>
            </w:r>
            <w:r w:rsidR="00647D79" w:rsidRPr="00647D79">
              <w:rPr>
                <w:color w:val="FF0000"/>
              </w:rPr>
              <w:t xml:space="preserve"> suffer from fatigue</w:t>
            </w:r>
          </w:p>
        </w:tc>
        <w:tc>
          <w:tcPr>
            <w:tcW w:w="46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629DB3E" w14:textId="0F5AFACD" w:rsidR="00647D79" w:rsidRPr="00647D79" w:rsidRDefault="00D94746" w:rsidP="00647D79">
            <w:pPr>
              <w:pStyle w:val="Answer"/>
              <w:rPr>
                <w:color w:val="FF0000"/>
              </w:rPr>
            </w:pPr>
            <w:r>
              <w:rPr>
                <w:color w:val="FF0000"/>
              </w:rPr>
              <w:t>Inspector</w:t>
            </w:r>
            <w:r w:rsidR="00647D79" w:rsidRPr="00647D79">
              <w:rPr>
                <w:color w:val="FF0000"/>
              </w:rPr>
              <w:t xml:space="preserve"> fatigue mainly eliminated</w:t>
            </w:r>
          </w:p>
        </w:tc>
      </w:tr>
      <w:tr w:rsidR="00647D79" w:rsidRPr="00647D79" w14:paraId="72DB91D1" w14:textId="77777777" w:rsidTr="00677459">
        <w:trPr>
          <w:trHeight w:val="379"/>
        </w:trPr>
        <w:tc>
          <w:tcPr>
            <w:tcW w:w="46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CBC5776" w14:textId="77777777" w:rsidR="00647D79" w:rsidRPr="00647D79" w:rsidRDefault="00647D79" w:rsidP="00647D79">
            <w:pPr>
              <w:pStyle w:val="Answer"/>
              <w:rPr>
                <w:color w:val="FF0000"/>
              </w:rPr>
            </w:pPr>
            <w:r w:rsidRPr="00647D79">
              <w:rPr>
                <w:b/>
                <w:bCs/>
                <w:color w:val="FF0000"/>
              </w:rPr>
              <w:t>Staff</w:t>
            </w:r>
          </w:p>
        </w:tc>
        <w:tc>
          <w:tcPr>
            <w:tcW w:w="46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0740E93" w14:textId="77777777" w:rsidR="00647D79" w:rsidRPr="00647D79" w:rsidRDefault="00647D79" w:rsidP="00647D79">
            <w:pPr>
              <w:pStyle w:val="Answer"/>
              <w:rPr>
                <w:color w:val="FF0000"/>
              </w:rPr>
            </w:pPr>
            <w:r w:rsidRPr="00647D79">
              <w:rPr>
                <w:color w:val="FF0000"/>
              </w:rPr>
              <w:t>More staff required</w:t>
            </w:r>
          </w:p>
        </w:tc>
        <w:tc>
          <w:tcPr>
            <w:tcW w:w="46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F600CE6" w14:textId="77777777" w:rsidR="00647D79" w:rsidRPr="00647D79" w:rsidRDefault="00647D79" w:rsidP="00647D79">
            <w:pPr>
              <w:pStyle w:val="Answer"/>
              <w:rPr>
                <w:color w:val="FF0000"/>
              </w:rPr>
            </w:pPr>
            <w:r w:rsidRPr="00647D79">
              <w:rPr>
                <w:color w:val="FF0000"/>
              </w:rPr>
              <w:t>Less staff required as can be automated</w:t>
            </w:r>
          </w:p>
        </w:tc>
      </w:tr>
      <w:tr w:rsidR="00647D79" w:rsidRPr="00647D79" w14:paraId="74EA9D03" w14:textId="77777777" w:rsidTr="00677459">
        <w:trPr>
          <w:trHeight w:val="379"/>
        </w:trPr>
        <w:tc>
          <w:tcPr>
            <w:tcW w:w="46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C75FCF4" w14:textId="77777777" w:rsidR="00647D79" w:rsidRPr="00647D79" w:rsidRDefault="00647D79" w:rsidP="00647D79">
            <w:pPr>
              <w:pStyle w:val="Answer"/>
              <w:rPr>
                <w:color w:val="FF0000"/>
              </w:rPr>
            </w:pPr>
            <w:r w:rsidRPr="00647D79">
              <w:rPr>
                <w:b/>
                <w:bCs/>
                <w:color w:val="FF0000"/>
              </w:rPr>
              <w:t>Damage</w:t>
            </w:r>
          </w:p>
        </w:tc>
        <w:tc>
          <w:tcPr>
            <w:tcW w:w="46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5760A90" w14:textId="26FB2877" w:rsidR="00647D79" w:rsidRPr="00647D79" w:rsidRDefault="00647D79" w:rsidP="00647D79">
            <w:pPr>
              <w:pStyle w:val="Answer"/>
              <w:rPr>
                <w:color w:val="FF0000"/>
              </w:rPr>
            </w:pPr>
            <w:r w:rsidRPr="00647D79">
              <w:rPr>
                <w:color w:val="FF0000"/>
              </w:rPr>
              <w:t>More damage to product</w:t>
            </w:r>
            <w:r w:rsidR="00D94746">
              <w:rPr>
                <w:color w:val="FF0000"/>
              </w:rPr>
              <w:t>s</w:t>
            </w:r>
            <w:r w:rsidRPr="00647D79">
              <w:rPr>
                <w:color w:val="FF0000"/>
              </w:rPr>
              <w:t xml:space="preserve"> due to more handling</w:t>
            </w:r>
          </w:p>
        </w:tc>
        <w:tc>
          <w:tcPr>
            <w:tcW w:w="46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7FFBC6" w14:textId="64B8F77B" w:rsidR="00647D79" w:rsidRPr="00647D79" w:rsidRDefault="00647D79" w:rsidP="00647D79">
            <w:pPr>
              <w:pStyle w:val="Answer"/>
              <w:rPr>
                <w:color w:val="FF0000"/>
              </w:rPr>
            </w:pPr>
            <w:r w:rsidRPr="00647D79">
              <w:rPr>
                <w:color w:val="FF0000"/>
              </w:rPr>
              <w:t>Less damage</w:t>
            </w:r>
            <w:r w:rsidR="00D94746">
              <w:rPr>
                <w:color w:val="FF0000"/>
              </w:rPr>
              <w:t xml:space="preserve"> to</w:t>
            </w:r>
            <w:r w:rsidRPr="00647D79">
              <w:rPr>
                <w:color w:val="FF0000"/>
              </w:rPr>
              <w:t xml:space="preserve"> products due to minimal handling</w:t>
            </w:r>
          </w:p>
        </w:tc>
      </w:tr>
      <w:tr w:rsidR="00647D79" w:rsidRPr="00647D79" w14:paraId="2EE8E073" w14:textId="77777777" w:rsidTr="00677459">
        <w:trPr>
          <w:trHeight w:val="361"/>
        </w:trPr>
        <w:tc>
          <w:tcPr>
            <w:tcW w:w="46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796843C" w14:textId="77777777" w:rsidR="00647D79" w:rsidRPr="00647D79" w:rsidRDefault="00647D79" w:rsidP="00647D79">
            <w:pPr>
              <w:pStyle w:val="Answer"/>
              <w:rPr>
                <w:color w:val="FF0000"/>
              </w:rPr>
            </w:pPr>
            <w:r w:rsidRPr="00647D79">
              <w:rPr>
                <w:b/>
                <w:bCs/>
                <w:color w:val="FF0000"/>
              </w:rPr>
              <w:t>Destructive testing</w:t>
            </w:r>
          </w:p>
        </w:tc>
        <w:tc>
          <w:tcPr>
            <w:tcW w:w="46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45BCD4A" w14:textId="77777777" w:rsidR="00647D79" w:rsidRPr="00647D79" w:rsidRDefault="00647D79" w:rsidP="00647D79">
            <w:pPr>
              <w:pStyle w:val="Answer"/>
              <w:rPr>
                <w:color w:val="FF0000"/>
              </w:rPr>
            </w:pPr>
            <w:r w:rsidRPr="00647D79">
              <w:rPr>
                <w:color w:val="FF0000"/>
              </w:rPr>
              <w:t>Cannot be carried out</w:t>
            </w:r>
          </w:p>
        </w:tc>
        <w:tc>
          <w:tcPr>
            <w:tcW w:w="46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0DF3B0B" w14:textId="77777777" w:rsidR="00647D79" w:rsidRPr="00647D79" w:rsidRDefault="00647D79" w:rsidP="00647D79">
            <w:pPr>
              <w:pStyle w:val="Answer"/>
              <w:rPr>
                <w:color w:val="FF0000"/>
              </w:rPr>
            </w:pPr>
            <w:r w:rsidRPr="00647D79">
              <w:rPr>
                <w:color w:val="FF0000"/>
              </w:rPr>
              <w:t>Can be carried out</w:t>
            </w:r>
          </w:p>
        </w:tc>
      </w:tr>
      <w:tr w:rsidR="00647D79" w:rsidRPr="00647D79" w14:paraId="01B5DE91" w14:textId="77777777" w:rsidTr="00677459">
        <w:trPr>
          <w:trHeight w:val="379"/>
        </w:trPr>
        <w:tc>
          <w:tcPr>
            <w:tcW w:w="46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6F7723F" w14:textId="77777777" w:rsidR="00647D79" w:rsidRPr="00647D79" w:rsidRDefault="00647D79" w:rsidP="00647D79">
            <w:pPr>
              <w:pStyle w:val="Answer"/>
              <w:rPr>
                <w:color w:val="FF0000"/>
              </w:rPr>
            </w:pPr>
            <w:r w:rsidRPr="00647D79">
              <w:rPr>
                <w:b/>
                <w:bCs/>
                <w:color w:val="FF0000"/>
              </w:rPr>
              <w:t>Product lot</w:t>
            </w:r>
          </w:p>
        </w:tc>
        <w:tc>
          <w:tcPr>
            <w:tcW w:w="46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E6A5E4" w14:textId="77777777" w:rsidR="00647D79" w:rsidRPr="00647D79" w:rsidRDefault="00647D79" w:rsidP="00647D79">
            <w:pPr>
              <w:pStyle w:val="Answer"/>
              <w:rPr>
                <w:color w:val="FF0000"/>
              </w:rPr>
            </w:pPr>
            <w:r w:rsidRPr="00647D79">
              <w:rPr>
                <w:color w:val="FF0000"/>
              </w:rPr>
              <w:t>Lot may be saved as each piece is sampled</w:t>
            </w:r>
          </w:p>
        </w:tc>
        <w:tc>
          <w:tcPr>
            <w:tcW w:w="46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476EEDA" w14:textId="48ABF162" w:rsidR="00647D79" w:rsidRPr="00647D79" w:rsidRDefault="00B608AD" w:rsidP="00647D79">
            <w:pPr>
              <w:pStyle w:val="Answer"/>
              <w:rPr>
                <w:color w:val="FF0000"/>
              </w:rPr>
            </w:pPr>
            <w:r>
              <w:rPr>
                <w:color w:val="FF0000"/>
              </w:rPr>
              <w:t>Entire</w:t>
            </w:r>
            <w:r w:rsidR="00647D79" w:rsidRPr="00647D79">
              <w:rPr>
                <w:color w:val="FF0000"/>
              </w:rPr>
              <w:t xml:space="preserve"> lot may be rejected if a sample is found defective</w:t>
            </w:r>
          </w:p>
        </w:tc>
      </w:tr>
    </w:tbl>
    <w:p w14:paraId="240C67CA" w14:textId="2AD7349B" w:rsidR="006E1028" w:rsidRDefault="003A2BFD" w:rsidP="00DB496D">
      <w:pPr>
        <w:pStyle w:val="Answer"/>
        <w:tabs>
          <w:tab w:val="left" w:pos="5120"/>
        </w:tabs>
        <w:ind w:left="0"/>
      </w:pPr>
      <w:r>
        <w:tab/>
      </w:r>
    </w:p>
    <w:sectPr w:rsidR="006E1028" w:rsidSect="00DB171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2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D547EE" w14:textId="77777777" w:rsidR="00895BC3" w:rsidRDefault="00895BC3">
      <w:pPr>
        <w:spacing w:before="0" w:after="0"/>
      </w:pPr>
      <w:r>
        <w:separator/>
      </w:r>
    </w:p>
  </w:endnote>
  <w:endnote w:type="continuationSeparator" w:id="0">
    <w:p w14:paraId="767E2DAE" w14:textId="77777777" w:rsidR="00895BC3" w:rsidRDefault="00895BC3">
      <w:pPr>
        <w:spacing w:before="0" w:after="0"/>
      </w:pPr>
      <w:r>
        <w:continuationSeparator/>
      </w:r>
    </w:p>
  </w:endnote>
  <w:endnote w:type="continuationNotice" w:id="1">
    <w:p w14:paraId="0717BF85" w14:textId="77777777" w:rsidR="00895BC3" w:rsidRDefault="00895BC3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10672" w14:textId="77777777" w:rsidR="00ED1194" w:rsidRDefault="00ED11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0FFF35B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58242" behindDoc="1" locked="0" layoutInCell="1" allowOverlap="0" wp14:anchorId="2FEBA558" wp14:editId="33D0A9EB">
          <wp:simplePos x="0" y="0"/>
          <wp:positionH relativeFrom="margin">
            <wp:posOffset>8206105</wp:posOffset>
          </wp:positionH>
          <wp:positionV relativeFrom="margin">
            <wp:posOffset>5691505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AD66C3">
      <w:t xml:space="preserve">       </w:t>
    </w:r>
    <w:r>
      <w:t xml:space="preserve">                                                                     </w:t>
    </w:r>
    <w:r w:rsidRPr="00A61555">
      <w:t xml:space="preserve">© </w:t>
    </w:r>
    <w:r w:rsidR="003A2BFD" w:rsidRPr="003A2BFD">
      <w:t>City &amp; Guilds Limited</w:t>
    </w:r>
    <w:r w:rsidRPr="00A61555">
      <w:t>. All rights reserved.</w:t>
    </w:r>
    <w:r w:rsidR="005559C1">
      <w:br/>
    </w:r>
    <w:r w:rsidR="005559C1">
      <w:rPr>
        <w:rFonts w:eastAsia="Calibri"/>
        <w:noProof/>
      </w:rPr>
      <w:t xml:space="preserve">                                                                                      </w:t>
    </w:r>
    <w:r w:rsidR="005559C1" w:rsidRPr="007C6641">
      <w:rPr>
        <w:rFonts w:eastAsia="Calibri"/>
        <w:noProof/>
      </w:rPr>
      <w:t>‘T-LEVELS’ is a registered trade mark of the Department for Education.</w:t>
    </w:r>
    <w:r w:rsidR="005559C1" w:rsidRPr="007C6641">
      <w:rPr>
        <w:rFonts w:eastAsia="Calibri"/>
        <w:noProof/>
      </w:rPr>
      <w:br/>
    </w:r>
    <w:r w:rsidR="005559C1">
      <w:rPr>
        <w:rFonts w:eastAsia="Calibri"/>
        <w:noProof/>
      </w:rPr>
      <w:t xml:space="preserve">                                                                 </w:t>
    </w:r>
    <w:r w:rsidR="005559C1" w:rsidRPr="007C6641">
      <w:rPr>
        <w:rFonts w:eastAsia="Calibri"/>
        <w:noProof/>
      </w:rPr>
      <w:t>‘T Level’ is a registered trade mark of the Institute for Apprenticeships and Technical Education.</w:t>
    </w:r>
    <w:r w:rsidR="00C274D6"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5BA64" w14:textId="77777777" w:rsidR="00ED1194" w:rsidRDefault="00ED11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CEB51B" w14:textId="77777777" w:rsidR="00895BC3" w:rsidRDefault="00895BC3">
      <w:pPr>
        <w:spacing w:before="0" w:after="0"/>
      </w:pPr>
      <w:r>
        <w:separator/>
      </w:r>
    </w:p>
  </w:footnote>
  <w:footnote w:type="continuationSeparator" w:id="0">
    <w:p w14:paraId="5A3CF69B" w14:textId="77777777" w:rsidR="00895BC3" w:rsidRDefault="00895BC3">
      <w:pPr>
        <w:spacing w:before="0" w:after="0"/>
      </w:pPr>
      <w:r>
        <w:continuationSeparator/>
      </w:r>
    </w:p>
  </w:footnote>
  <w:footnote w:type="continuationNotice" w:id="1">
    <w:p w14:paraId="3C27595C" w14:textId="77777777" w:rsidR="00895BC3" w:rsidRDefault="00895BC3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AD339" w14:textId="77777777" w:rsidR="00ED1194" w:rsidRDefault="00ED119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79FBE34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1" behindDoc="0" locked="0" layoutInCell="1" allowOverlap="1" wp14:anchorId="2789A138" wp14:editId="2EB39C0E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33759B">
      <w:rPr>
        <w:b/>
        <w:bCs/>
        <w:sz w:val="24"/>
      </w:rPr>
      <w:t xml:space="preserve">Engineering and Manufacturing </w:t>
    </w:r>
    <w:r w:rsidR="0033759B" w:rsidRPr="00043213">
      <w:rPr>
        <w:b/>
        <w:bCs/>
        <w:sz w:val="24"/>
      </w:rPr>
      <w:t>(Level 3)</w:t>
    </w:r>
  </w:p>
  <w:p w14:paraId="6B56702C" w14:textId="53CCBA0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268B4C99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496C9" w14:textId="77777777" w:rsidR="00ED1194" w:rsidRDefault="00ED11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EF786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8946657">
    <w:abstractNumId w:val="4"/>
  </w:num>
  <w:num w:numId="2" w16cid:durableId="264729051">
    <w:abstractNumId w:val="14"/>
  </w:num>
  <w:num w:numId="3" w16cid:durableId="2007902895">
    <w:abstractNumId w:val="21"/>
  </w:num>
  <w:num w:numId="4" w16cid:durableId="768547156">
    <w:abstractNumId w:val="16"/>
  </w:num>
  <w:num w:numId="5" w16cid:durableId="1644113376">
    <w:abstractNumId w:val="7"/>
  </w:num>
  <w:num w:numId="6" w16cid:durableId="551768173">
    <w:abstractNumId w:val="15"/>
  </w:num>
  <w:num w:numId="7" w16cid:durableId="1015031908">
    <w:abstractNumId w:val="7"/>
  </w:num>
  <w:num w:numId="8" w16cid:durableId="400248927">
    <w:abstractNumId w:val="1"/>
  </w:num>
  <w:num w:numId="9" w16cid:durableId="1926839578">
    <w:abstractNumId w:val="7"/>
    <w:lvlOverride w:ilvl="0">
      <w:startOverride w:val="1"/>
    </w:lvlOverride>
  </w:num>
  <w:num w:numId="10" w16cid:durableId="379744696">
    <w:abstractNumId w:val="17"/>
  </w:num>
  <w:num w:numId="11" w16cid:durableId="1411123850">
    <w:abstractNumId w:val="13"/>
  </w:num>
  <w:num w:numId="12" w16cid:durableId="1254439283">
    <w:abstractNumId w:val="5"/>
  </w:num>
  <w:num w:numId="13" w16cid:durableId="864904420">
    <w:abstractNumId w:val="12"/>
  </w:num>
  <w:num w:numId="14" w16cid:durableId="787312223">
    <w:abstractNumId w:val="18"/>
  </w:num>
  <w:num w:numId="15" w16cid:durableId="1963725738">
    <w:abstractNumId w:val="10"/>
  </w:num>
  <w:num w:numId="16" w16cid:durableId="34357607">
    <w:abstractNumId w:val="6"/>
  </w:num>
  <w:num w:numId="17" w16cid:durableId="2085755989">
    <w:abstractNumId w:val="23"/>
  </w:num>
  <w:num w:numId="18" w16cid:durableId="666833433">
    <w:abstractNumId w:val="24"/>
  </w:num>
  <w:num w:numId="19" w16cid:durableId="1519925286">
    <w:abstractNumId w:val="3"/>
  </w:num>
  <w:num w:numId="20" w16cid:durableId="1517689801">
    <w:abstractNumId w:val="2"/>
  </w:num>
  <w:num w:numId="21" w16cid:durableId="227809604">
    <w:abstractNumId w:val="8"/>
  </w:num>
  <w:num w:numId="22" w16cid:durableId="1699349884">
    <w:abstractNumId w:val="8"/>
    <w:lvlOverride w:ilvl="0">
      <w:startOverride w:val="1"/>
    </w:lvlOverride>
  </w:num>
  <w:num w:numId="23" w16cid:durableId="2030331732">
    <w:abstractNumId w:val="22"/>
  </w:num>
  <w:num w:numId="24" w16cid:durableId="2025864981">
    <w:abstractNumId w:val="8"/>
    <w:lvlOverride w:ilvl="0">
      <w:startOverride w:val="1"/>
    </w:lvlOverride>
  </w:num>
  <w:num w:numId="25" w16cid:durableId="935750049">
    <w:abstractNumId w:val="8"/>
    <w:lvlOverride w:ilvl="0">
      <w:startOverride w:val="1"/>
    </w:lvlOverride>
  </w:num>
  <w:num w:numId="26" w16cid:durableId="1497384247">
    <w:abstractNumId w:val="9"/>
  </w:num>
  <w:num w:numId="27" w16cid:durableId="162205930">
    <w:abstractNumId w:val="19"/>
  </w:num>
  <w:num w:numId="28" w16cid:durableId="804661856">
    <w:abstractNumId w:val="8"/>
    <w:lvlOverride w:ilvl="0">
      <w:startOverride w:val="1"/>
    </w:lvlOverride>
  </w:num>
  <w:num w:numId="29" w16cid:durableId="1900940550">
    <w:abstractNumId w:val="20"/>
  </w:num>
  <w:num w:numId="30" w16cid:durableId="2019698318">
    <w:abstractNumId w:val="8"/>
  </w:num>
  <w:num w:numId="31" w16cid:durableId="863784402">
    <w:abstractNumId w:val="8"/>
    <w:lvlOverride w:ilvl="0">
      <w:startOverride w:val="1"/>
    </w:lvlOverride>
  </w:num>
  <w:num w:numId="32" w16cid:durableId="774404056">
    <w:abstractNumId w:val="8"/>
    <w:lvlOverride w:ilvl="0">
      <w:startOverride w:val="1"/>
    </w:lvlOverride>
  </w:num>
  <w:num w:numId="33" w16cid:durableId="1471554140">
    <w:abstractNumId w:val="0"/>
  </w:num>
  <w:num w:numId="34" w16cid:durableId="107493409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510D9"/>
    <w:rsid w:val="0006059A"/>
    <w:rsid w:val="000662B7"/>
    <w:rsid w:val="00082C62"/>
    <w:rsid w:val="000B231F"/>
    <w:rsid w:val="000C689A"/>
    <w:rsid w:val="000E194B"/>
    <w:rsid w:val="00110217"/>
    <w:rsid w:val="00152AC3"/>
    <w:rsid w:val="00156AF3"/>
    <w:rsid w:val="0019491D"/>
    <w:rsid w:val="001F74AD"/>
    <w:rsid w:val="0022336D"/>
    <w:rsid w:val="00223D17"/>
    <w:rsid w:val="002A593E"/>
    <w:rsid w:val="002B070B"/>
    <w:rsid w:val="002D07A8"/>
    <w:rsid w:val="002F6A17"/>
    <w:rsid w:val="003127FD"/>
    <w:rsid w:val="003231A4"/>
    <w:rsid w:val="0033759B"/>
    <w:rsid w:val="003405EA"/>
    <w:rsid w:val="00371C67"/>
    <w:rsid w:val="003A2BFD"/>
    <w:rsid w:val="003C5462"/>
    <w:rsid w:val="003E00BB"/>
    <w:rsid w:val="00404B31"/>
    <w:rsid w:val="00443B2E"/>
    <w:rsid w:val="004572EE"/>
    <w:rsid w:val="004618BC"/>
    <w:rsid w:val="00474F67"/>
    <w:rsid w:val="0048500D"/>
    <w:rsid w:val="00494514"/>
    <w:rsid w:val="00497FD2"/>
    <w:rsid w:val="0051400B"/>
    <w:rsid w:val="00524E1B"/>
    <w:rsid w:val="005350D3"/>
    <w:rsid w:val="00550306"/>
    <w:rsid w:val="005559C1"/>
    <w:rsid w:val="00592613"/>
    <w:rsid w:val="00592C12"/>
    <w:rsid w:val="005E04AD"/>
    <w:rsid w:val="005E5131"/>
    <w:rsid w:val="006135C0"/>
    <w:rsid w:val="00647D79"/>
    <w:rsid w:val="006642FD"/>
    <w:rsid w:val="006723EB"/>
    <w:rsid w:val="00677459"/>
    <w:rsid w:val="006807B0"/>
    <w:rsid w:val="00691B95"/>
    <w:rsid w:val="006B798A"/>
    <w:rsid w:val="006D0DB6"/>
    <w:rsid w:val="006D3AA3"/>
    <w:rsid w:val="006D4994"/>
    <w:rsid w:val="006D5DC5"/>
    <w:rsid w:val="006E1028"/>
    <w:rsid w:val="006E19C2"/>
    <w:rsid w:val="006E209A"/>
    <w:rsid w:val="006F7BAF"/>
    <w:rsid w:val="00767D4D"/>
    <w:rsid w:val="00773CE6"/>
    <w:rsid w:val="00797FA7"/>
    <w:rsid w:val="007E6EA9"/>
    <w:rsid w:val="007F2A40"/>
    <w:rsid w:val="008344A8"/>
    <w:rsid w:val="00841FAA"/>
    <w:rsid w:val="0084546E"/>
    <w:rsid w:val="008766D8"/>
    <w:rsid w:val="00895BC3"/>
    <w:rsid w:val="008C1F1C"/>
    <w:rsid w:val="008C34D3"/>
    <w:rsid w:val="009975A0"/>
    <w:rsid w:val="009B469A"/>
    <w:rsid w:val="009C5C6E"/>
    <w:rsid w:val="009D4FBC"/>
    <w:rsid w:val="00A10D05"/>
    <w:rsid w:val="00A2454C"/>
    <w:rsid w:val="00AC7928"/>
    <w:rsid w:val="00AC7FAB"/>
    <w:rsid w:val="00AD66C3"/>
    <w:rsid w:val="00AE245C"/>
    <w:rsid w:val="00B054EC"/>
    <w:rsid w:val="00B061A1"/>
    <w:rsid w:val="00B608AD"/>
    <w:rsid w:val="00BD024E"/>
    <w:rsid w:val="00BD7B95"/>
    <w:rsid w:val="00BE2446"/>
    <w:rsid w:val="00BE2C21"/>
    <w:rsid w:val="00BE6297"/>
    <w:rsid w:val="00BF1563"/>
    <w:rsid w:val="00BF7F8D"/>
    <w:rsid w:val="00C01D20"/>
    <w:rsid w:val="00C1767E"/>
    <w:rsid w:val="00C202BF"/>
    <w:rsid w:val="00C24E1A"/>
    <w:rsid w:val="00C274D6"/>
    <w:rsid w:val="00C858D7"/>
    <w:rsid w:val="00C9106A"/>
    <w:rsid w:val="00C911C4"/>
    <w:rsid w:val="00CB4621"/>
    <w:rsid w:val="00CF4948"/>
    <w:rsid w:val="00D073BC"/>
    <w:rsid w:val="00D14913"/>
    <w:rsid w:val="00D56B82"/>
    <w:rsid w:val="00D64005"/>
    <w:rsid w:val="00D94746"/>
    <w:rsid w:val="00DA2485"/>
    <w:rsid w:val="00DB1710"/>
    <w:rsid w:val="00DB496D"/>
    <w:rsid w:val="00DE29A8"/>
    <w:rsid w:val="00E74205"/>
    <w:rsid w:val="00EB2D7E"/>
    <w:rsid w:val="00EC685B"/>
    <w:rsid w:val="00ED1194"/>
    <w:rsid w:val="00EE35D7"/>
    <w:rsid w:val="00F03E33"/>
    <w:rsid w:val="00F15749"/>
    <w:rsid w:val="00F35D16"/>
    <w:rsid w:val="00F77526"/>
    <w:rsid w:val="00F949C1"/>
    <w:rsid w:val="00FA6D17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3A2BFD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43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31D0DE-713B-46A9-BFC5-6676FF7FA1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2AF0C5-234D-4E3A-B286-52A7EA1E2C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161</Words>
  <Characters>819</Characters>
  <Application>Microsoft Office Word</Application>
  <DocSecurity>0</DocSecurity>
  <Lines>37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22</cp:revision>
  <cp:lastPrinted>2013-05-15T20:05:00Z</cp:lastPrinted>
  <dcterms:created xsi:type="dcterms:W3CDTF">2022-04-01T08:43:00Z</dcterms:created>
  <dcterms:modified xsi:type="dcterms:W3CDTF">2025-11-12T09:57:00Z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